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C2" w:rsidRPr="00603C7D" w:rsidRDefault="00106EC2" w:rsidP="00603C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C7D">
        <w:rPr>
          <w:rFonts w:ascii="Times New Roman" w:hAnsi="Times New Roman" w:cs="Times New Roman"/>
          <w:b/>
          <w:bCs/>
          <w:sz w:val="28"/>
          <w:szCs w:val="28"/>
        </w:rPr>
        <w:t>На факультете дополнительного образования состоялся научно-практический семинар для работников профессиональных образовательных организаций Ульяновской области</w:t>
      </w:r>
    </w:p>
    <w:p w:rsidR="00106EC2" w:rsidRDefault="00106EC2" w:rsidP="00603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8F6">
        <w:rPr>
          <w:rFonts w:ascii="Times New Roman" w:hAnsi="Times New Roman" w:cs="Times New Roman"/>
          <w:sz w:val="28"/>
          <w:szCs w:val="28"/>
        </w:rPr>
        <w:t>20 октября 2015 г.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18F6">
        <w:rPr>
          <w:rFonts w:ascii="Times New Roman" w:hAnsi="Times New Roman" w:cs="Times New Roman"/>
          <w:sz w:val="28"/>
          <w:szCs w:val="28"/>
        </w:rPr>
        <w:t xml:space="preserve"> факультете дополнительного образования УлГПУ им. И.Н. Ульянова состо</w:t>
      </w:r>
      <w:r>
        <w:rPr>
          <w:rFonts w:ascii="Times New Roman" w:hAnsi="Times New Roman" w:cs="Times New Roman"/>
          <w:sz w:val="28"/>
          <w:szCs w:val="28"/>
        </w:rPr>
        <w:t>ял</w:t>
      </w:r>
      <w:r w:rsidRPr="009418F6">
        <w:rPr>
          <w:rFonts w:ascii="Times New Roman" w:hAnsi="Times New Roman" w:cs="Times New Roman"/>
          <w:sz w:val="28"/>
          <w:szCs w:val="28"/>
        </w:rPr>
        <w:t>ся региональный научно-практический семинар по теме «Практическое использование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учётом требований ФГОС и получаемой профессии или специальности среднего профессионального образования». Семинар пров</w:t>
      </w:r>
      <w:r>
        <w:rPr>
          <w:rFonts w:ascii="Times New Roman" w:hAnsi="Times New Roman" w:cs="Times New Roman"/>
          <w:sz w:val="28"/>
          <w:szCs w:val="28"/>
        </w:rPr>
        <w:t>ела</w:t>
      </w:r>
      <w:r w:rsidRPr="009418F6">
        <w:rPr>
          <w:rFonts w:ascii="Times New Roman" w:hAnsi="Times New Roman" w:cs="Times New Roman"/>
          <w:sz w:val="28"/>
          <w:szCs w:val="28"/>
        </w:rPr>
        <w:t xml:space="preserve"> главный научный сотрудник Центра профессионал</w:t>
      </w:r>
      <w:r>
        <w:rPr>
          <w:rFonts w:ascii="Times New Roman" w:hAnsi="Times New Roman" w:cs="Times New Roman"/>
          <w:sz w:val="28"/>
          <w:szCs w:val="28"/>
        </w:rPr>
        <w:t>ьного образования ФГАУ «ФИРО» (</w:t>
      </w:r>
      <w:r w:rsidRPr="009418F6">
        <w:rPr>
          <w:rFonts w:ascii="Times New Roman" w:hAnsi="Times New Roman" w:cs="Times New Roman"/>
          <w:sz w:val="28"/>
          <w:szCs w:val="28"/>
        </w:rPr>
        <w:t>г. Москва)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18F6">
        <w:rPr>
          <w:rFonts w:ascii="Times New Roman" w:hAnsi="Times New Roman" w:cs="Times New Roman"/>
          <w:sz w:val="28"/>
          <w:szCs w:val="28"/>
        </w:rPr>
        <w:t xml:space="preserve"> доктор педагогических наук, профессор </w:t>
      </w:r>
      <w:r w:rsidRPr="00107D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Е.А. Рыкова</w:t>
      </w:r>
      <w:r w:rsidRPr="009418F6">
        <w:rPr>
          <w:rFonts w:ascii="Times New Roman" w:hAnsi="Times New Roman" w:cs="Times New Roman"/>
          <w:sz w:val="28"/>
          <w:szCs w:val="28"/>
        </w:rPr>
        <w:t>.</w:t>
      </w:r>
    </w:p>
    <w:p w:rsidR="00106EC2" w:rsidRDefault="00106EC2" w:rsidP="00603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приветственным словом к участникам мероприятия обратилась заведующая кафедрой стандартизации профессионального и технологического образования, кандидат педагогических наук </w:t>
      </w:r>
      <w:r w:rsidRPr="00603C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Н.И. Нагимова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EC2" w:rsidRDefault="00106EC2" w:rsidP="00603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семинара обсуждались такие важные темы, как «Структура учебного плана в части реализации общеобразовательного цикла основной образовательной программы СПО», «Общая характеристика и практическое использование примерных программ общеобразовательных учебных дисциплин для профессиональных образовательных организаций, реализующих образовательную программу среднего общего образования в пределах освоения ОПОП СПО» и др.</w:t>
      </w:r>
    </w:p>
    <w:p w:rsidR="00106EC2" w:rsidRDefault="00106EC2" w:rsidP="00603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было организовано для </w:t>
      </w:r>
      <w:r w:rsidRPr="009418F6">
        <w:rPr>
          <w:rFonts w:ascii="Times New Roman" w:hAnsi="Times New Roman" w:cs="Times New Roman"/>
          <w:sz w:val="28"/>
          <w:szCs w:val="28"/>
        </w:rPr>
        <w:t>педагогически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418F6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418F6">
        <w:rPr>
          <w:rFonts w:ascii="Times New Roman" w:hAnsi="Times New Roman" w:cs="Times New Roman"/>
          <w:sz w:val="28"/>
          <w:szCs w:val="28"/>
        </w:rPr>
        <w:t>, руководител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418F6">
        <w:rPr>
          <w:rFonts w:ascii="Times New Roman" w:hAnsi="Times New Roman" w:cs="Times New Roman"/>
          <w:sz w:val="28"/>
          <w:szCs w:val="28"/>
        </w:rPr>
        <w:t xml:space="preserve"> методических служб, председател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418F6">
        <w:rPr>
          <w:rFonts w:ascii="Times New Roman" w:hAnsi="Times New Roman" w:cs="Times New Roman"/>
          <w:sz w:val="28"/>
          <w:szCs w:val="28"/>
        </w:rPr>
        <w:t xml:space="preserve"> предметных цикловых комиссий, заместител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418F6">
        <w:rPr>
          <w:rFonts w:ascii="Times New Roman" w:hAnsi="Times New Roman" w:cs="Times New Roman"/>
          <w:sz w:val="28"/>
          <w:szCs w:val="28"/>
        </w:rPr>
        <w:t xml:space="preserve"> директоров по учебной и научно-методической работе профессиональных образовательных организаций Ульяновской области.</w:t>
      </w:r>
    </w:p>
    <w:p w:rsidR="00106EC2" w:rsidRPr="00B64E5E" w:rsidRDefault="00106EC2" w:rsidP="00603C7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семинара участники получили сертификаты ФИРО (г. Москва).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sectPr w:rsidR="00106EC2" w:rsidRPr="00B64E5E" w:rsidSect="00C42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CC2"/>
    <w:rsid w:val="000A2988"/>
    <w:rsid w:val="00106EC2"/>
    <w:rsid w:val="00107D1C"/>
    <w:rsid w:val="001D5C56"/>
    <w:rsid w:val="00297138"/>
    <w:rsid w:val="00404CD5"/>
    <w:rsid w:val="00414CC2"/>
    <w:rsid w:val="005510B7"/>
    <w:rsid w:val="00603C7D"/>
    <w:rsid w:val="00693D75"/>
    <w:rsid w:val="007C4A4D"/>
    <w:rsid w:val="009418F6"/>
    <w:rsid w:val="00AB6DBF"/>
    <w:rsid w:val="00B64E5E"/>
    <w:rsid w:val="00C42697"/>
    <w:rsid w:val="00CC383D"/>
    <w:rsid w:val="00D25A3D"/>
    <w:rsid w:val="00FC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9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4CC2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258</Words>
  <Characters>1474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ЦГО</cp:lastModifiedBy>
  <cp:revision>3</cp:revision>
  <dcterms:created xsi:type="dcterms:W3CDTF">2015-10-15T05:22:00Z</dcterms:created>
  <dcterms:modified xsi:type="dcterms:W3CDTF">2015-10-20T09:17:00Z</dcterms:modified>
</cp:coreProperties>
</file>